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41062F" w:rsidRPr="00D20691" w:rsidTr="00D10BF2">
        <w:trPr>
          <w:tblCellSpacing w:w="15" w:type="dxa"/>
        </w:trPr>
        <w:tc>
          <w:tcPr>
            <w:tcW w:w="10713" w:type="dxa"/>
            <w:vAlign w:val="center"/>
            <w:hideMark/>
          </w:tcPr>
          <w:p w:rsidR="002664E6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to_paragraph_id34877074"/>
            <w:bookmarkEnd w:id="0"/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заповед за признаване или отказ на завършен период или клас за класовете от I до VI в учили</w:t>
            </w:r>
            <w:r w:rsidR="00892D89"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ще на чужда държава</w:t>
            </w:r>
            <w:r w:rsidR="00D10BF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- </w:t>
            </w:r>
            <w:r w:rsidR="00D10BF2" w:rsidRPr="00455CE2">
              <w:rPr>
                <w:rFonts w:ascii="Times New Roman" w:hAnsi="Times New Roman"/>
                <w:b/>
                <w:sz w:val="24"/>
                <w:szCs w:val="24"/>
                <w:u w:val="single"/>
                <w:lang w:val="bg-BG"/>
              </w:rPr>
              <w:t>не се предоставя от ФСГ - Добрич</w:t>
            </w: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892D89" w:rsidRPr="00365E96" w:rsidRDefault="00892D89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E20705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664E6" w:rsidRPr="00365E96" w:rsidRDefault="002664E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</w:t>
            </w:r>
            <w:bookmarkStart w:id="1" w:name="_GoBack"/>
            <w:bookmarkEnd w:id="1"/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нието на учениците (чл. 109, ал. 4);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6C23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  <w:p w:rsidR="00E31E62" w:rsidRPr="00365E96" w:rsidRDefault="00397B3D" w:rsidP="0013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6D09F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</w:t>
            </w:r>
            <w:r w:rsidR="00137B24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137B24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D20691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D20691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</w:p>
          <w:p w:rsidR="00397B3D" w:rsidRPr="00365E96" w:rsidRDefault="00397B3D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Желаещите признаване на завършен период, клас, етап, на завършена степен на училищно образование и/или на професионална квалификация по документи, издадени от училища на чужди държави, подават заявление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 признаване на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директорът на приемащото училище извършва оценка на представените документи и издава заповед за признаване и записване в училището или за отказ за признаване, като отчита: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продължителността на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 вида на училището, в което е проведено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изучаваните учебни предмети (ако има такива);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4. правата, които дава документът в страната, в която е издаден. </w:t>
            </w:r>
          </w:p>
          <w:p w:rsidR="00CC37C4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Директорът се произнася по всеки конкретен случай на признаване в срок до 10 дни, считан от датата на представяне на документите</w:t>
            </w:r>
          </w:p>
          <w:p w:rsidR="002664E6" w:rsidRPr="00365E96" w:rsidRDefault="002664E6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365E96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r w:rsidR="0075710C"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36C23" w:rsidRPr="00365E96" w:rsidRDefault="00F36C23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365E96" w:rsidRPr="006D09F0" w:rsidRDefault="00365E9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Заявлението заедно с д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окументите за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се подават в училището</w:t>
            </w:r>
          </w:p>
          <w:p w:rsidR="00365E96" w:rsidRPr="00365E96" w:rsidRDefault="00365E96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8. Информация за предоставяне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Срок на действие на документа/индивидуалния административен акт.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Безсроч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10. Такси и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ли цени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A756C" w:rsidRPr="00365E96" w:rsidRDefault="006A756C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11. Орган, осъществяващ контрол върху дейността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365E96" w:rsidRDefault="00E20705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е науката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12. Ред, включително срокове за обжалване на действията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6D09F0" w:rsidRPr="006D09F0" w:rsidRDefault="006D09F0" w:rsidP="006D0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Отказът се обжалва по реда на Административнопроцесуалния кодекс пред Административен съд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13. Електронен адрес за предложения във връзка с услугата.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397B3D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………………………………………..</w:t>
            </w:r>
          </w:p>
          <w:p w:rsidR="00960B4E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/е</w:t>
            </w:r>
            <w:r w:rsidR="00960B4E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ен</w:t>
            </w:r>
            <w:r w:rsidR="00960B4E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адрес на училище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то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  <w:p w:rsidR="00397B3D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397B3D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14. </w:t>
            </w:r>
            <w:r w:rsidR="00960B4E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406BC5" w:rsidRPr="00137B24" w:rsidRDefault="00406BC5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Лично/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 родителя/настойника на ученика/</w:t>
            </w:r>
            <w:r w:rsidRPr="00137B24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чрез упълномощено лице</w:t>
            </w:r>
          </w:p>
          <w:p w:rsidR="00960B4E" w:rsidRPr="00365E96" w:rsidRDefault="00960B4E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365E96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20691" w:rsidRPr="00D20691" w:rsidTr="00D10BF2">
        <w:trPr>
          <w:tblCellSpacing w:w="15" w:type="dxa"/>
        </w:trPr>
        <w:tc>
          <w:tcPr>
            <w:tcW w:w="10713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E63DBF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B25B3"/>
    <w:multiLevelType w:val="hybridMultilevel"/>
    <w:tmpl w:val="F0907BF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A"/>
    <w:rsid w:val="00066058"/>
    <w:rsid w:val="00066623"/>
    <w:rsid w:val="001322BF"/>
    <w:rsid w:val="00137B24"/>
    <w:rsid w:val="00140D81"/>
    <w:rsid w:val="00163731"/>
    <w:rsid w:val="001731BB"/>
    <w:rsid w:val="00175BB4"/>
    <w:rsid w:val="001C1286"/>
    <w:rsid w:val="002632B6"/>
    <w:rsid w:val="00264AA8"/>
    <w:rsid w:val="002664E6"/>
    <w:rsid w:val="00276B5F"/>
    <w:rsid w:val="002B624B"/>
    <w:rsid w:val="002D1D60"/>
    <w:rsid w:val="002E12C5"/>
    <w:rsid w:val="00313CD1"/>
    <w:rsid w:val="00322BA2"/>
    <w:rsid w:val="00365E96"/>
    <w:rsid w:val="00397B3D"/>
    <w:rsid w:val="003A479C"/>
    <w:rsid w:val="003C49BA"/>
    <w:rsid w:val="00406BC5"/>
    <w:rsid w:val="0041062F"/>
    <w:rsid w:val="00423390"/>
    <w:rsid w:val="004248B4"/>
    <w:rsid w:val="00461C4A"/>
    <w:rsid w:val="00480374"/>
    <w:rsid w:val="00481031"/>
    <w:rsid w:val="004A4144"/>
    <w:rsid w:val="004C230B"/>
    <w:rsid w:val="005316A6"/>
    <w:rsid w:val="00561623"/>
    <w:rsid w:val="00594179"/>
    <w:rsid w:val="005B7128"/>
    <w:rsid w:val="00617303"/>
    <w:rsid w:val="006333CD"/>
    <w:rsid w:val="0065049F"/>
    <w:rsid w:val="006615C5"/>
    <w:rsid w:val="006A378D"/>
    <w:rsid w:val="006A756C"/>
    <w:rsid w:val="006D09F0"/>
    <w:rsid w:val="006E11CC"/>
    <w:rsid w:val="0075710C"/>
    <w:rsid w:val="00771588"/>
    <w:rsid w:val="0078119A"/>
    <w:rsid w:val="007E157A"/>
    <w:rsid w:val="00842B63"/>
    <w:rsid w:val="00842C3B"/>
    <w:rsid w:val="008924BE"/>
    <w:rsid w:val="00892D89"/>
    <w:rsid w:val="008B26AB"/>
    <w:rsid w:val="008C673F"/>
    <w:rsid w:val="008E025B"/>
    <w:rsid w:val="008E48C5"/>
    <w:rsid w:val="009051EC"/>
    <w:rsid w:val="00910D4E"/>
    <w:rsid w:val="00960B4E"/>
    <w:rsid w:val="009A6828"/>
    <w:rsid w:val="009B1CA2"/>
    <w:rsid w:val="009B3F66"/>
    <w:rsid w:val="009B75D3"/>
    <w:rsid w:val="00A31F8B"/>
    <w:rsid w:val="00A55CF1"/>
    <w:rsid w:val="00B36A21"/>
    <w:rsid w:val="00B540FF"/>
    <w:rsid w:val="00BC75C5"/>
    <w:rsid w:val="00BF4500"/>
    <w:rsid w:val="00C0010D"/>
    <w:rsid w:val="00C02CA6"/>
    <w:rsid w:val="00C37BB9"/>
    <w:rsid w:val="00C44BFE"/>
    <w:rsid w:val="00C6511D"/>
    <w:rsid w:val="00C969CA"/>
    <w:rsid w:val="00CC37C4"/>
    <w:rsid w:val="00D10BF2"/>
    <w:rsid w:val="00D10D96"/>
    <w:rsid w:val="00D20691"/>
    <w:rsid w:val="00D80028"/>
    <w:rsid w:val="00D973F5"/>
    <w:rsid w:val="00DA1E95"/>
    <w:rsid w:val="00DA3C7A"/>
    <w:rsid w:val="00DA5433"/>
    <w:rsid w:val="00DB183A"/>
    <w:rsid w:val="00E20705"/>
    <w:rsid w:val="00E31E62"/>
    <w:rsid w:val="00E54900"/>
    <w:rsid w:val="00E63DBF"/>
    <w:rsid w:val="00E64347"/>
    <w:rsid w:val="00E832A9"/>
    <w:rsid w:val="00EE431C"/>
    <w:rsid w:val="00EE463A"/>
    <w:rsid w:val="00EE5ED1"/>
    <w:rsid w:val="00F36C23"/>
    <w:rsid w:val="00F4374A"/>
    <w:rsid w:val="00F63FF6"/>
    <w:rsid w:val="00FA4B05"/>
    <w:rsid w:val="00FB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CEF13C"/>
  <w14:defaultImageDpi w14:val="0"/>
  <w15:docId w15:val="{C2CA8E3A-5FBE-4450-9B82-AE1B6BB03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32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16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6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2165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6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2317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angelsto</cp:lastModifiedBy>
  <cp:revision>3</cp:revision>
  <cp:lastPrinted>2018-12-13T13:52:00Z</cp:lastPrinted>
  <dcterms:created xsi:type="dcterms:W3CDTF">2019-01-17T11:03:00Z</dcterms:created>
  <dcterms:modified xsi:type="dcterms:W3CDTF">2019-01-26T10:15:00Z</dcterms:modified>
</cp:coreProperties>
</file>